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5B" w:rsidRPr="00CB4D4A" w:rsidRDefault="0006265B" w:rsidP="00CB4D4A">
      <w:pPr>
        <w:contextualSpacing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EE035F">
        <w:rPr>
          <w:rFonts w:hAnsi="Times New Roman" w:cs="Times New Roman"/>
          <w:color w:val="000000"/>
          <w:sz w:val="28"/>
          <w:szCs w:val="28"/>
          <w:lang w:val="ru-RU"/>
        </w:rPr>
        <w:t>2</w:t>
      </w:r>
      <w:r w:rsidRPr="00CB4D4A">
        <w:rPr>
          <w:sz w:val="28"/>
          <w:szCs w:val="28"/>
          <w:lang w:val="ru-RU"/>
        </w:rPr>
        <w:br/>
      </w:r>
      <w:bookmarkStart w:id="0" w:name="_GoBack"/>
      <w:bookmarkEnd w:id="0"/>
    </w:p>
    <w:p w:rsidR="00CB4D4A" w:rsidRDefault="00CB4D4A" w:rsidP="00CB4D4A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7913CD" w:rsidRDefault="006F6EC9" w:rsidP="00CB4D4A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Состав инвентаризационной комиссии</w:t>
      </w:r>
    </w:p>
    <w:p w:rsidR="00CB4D4A" w:rsidRPr="00CB4D4A" w:rsidRDefault="00CB4D4A" w:rsidP="00CB4D4A">
      <w:pPr>
        <w:contextualSpacing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7913CD" w:rsidRDefault="006F6EC9" w:rsidP="00CB4D4A">
      <w:pPr>
        <w:ind w:firstLine="7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В состав постоянно действующей</w:t>
      </w:r>
      <w:r w:rsidRPr="00CB4D4A">
        <w:rPr>
          <w:rFonts w:hAnsi="Times New Roman" w:cs="Times New Roman"/>
          <w:color w:val="000000"/>
          <w:sz w:val="28"/>
          <w:szCs w:val="28"/>
        </w:rPr>
        <w:t> </w:t>
      </w: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инвентаризационной</w:t>
      </w:r>
      <w:r w:rsidRPr="00CB4D4A">
        <w:rPr>
          <w:rFonts w:hAnsi="Times New Roman" w:cs="Times New Roman"/>
          <w:color w:val="000000"/>
          <w:sz w:val="28"/>
          <w:szCs w:val="28"/>
        </w:rPr>
        <w:t> </w:t>
      </w: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комиссии входят:</w:t>
      </w:r>
    </w:p>
    <w:p w:rsidR="00CB4D4A" w:rsidRDefault="00CB4D4A" w:rsidP="00CB4D4A">
      <w:pPr>
        <w:ind w:firstLine="72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7913CD" w:rsidRPr="00CB4D4A" w:rsidRDefault="006F6EC9" w:rsidP="00CB4D4A">
      <w:pPr>
        <w:ind w:firstLine="426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– председатель комиссии –</w:t>
      </w:r>
      <w:r w:rsidRPr="00CB4D4A">
        <w:rPr>
          <w:rFonts w:hAnsi="Times New Roman" w:cs="Times New Roman"/>
          <w:color w:val="000000"/>
          <w:sz w:val="28"/>
          <w:szCs w:val="28"/>
        </w:rPr>
        <w:t> </w:t>
      </w:r>
      <w:r w:rsidR="00530610" w:rsidRPr="00CB4D4A">
        <w:rPr>
          <w:rFonts w:hAnsi="Times New Roman" w:cs="Times New Roman"/>
          <w:color w:val="000000"/>
          <w:sz w:val="28"/>
          <w:szCs w:val="28"/>
          <w:lang w:val="ru-RU"/>
        </w:rPr>
        <w:t>начальник отдела по работе с отдельными категориями граждан Вилючинского городского округа</w:t>
      </w: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7913CD" w:rsidRPr="00CB4D4A" w:rsidRDefault="006F6EC9" w:rsidP="00CB4D4A">
      <w:pPr>
        <w:ind w:firstLine="420"/>
        <w:contextualSpacing/>
        <w:rPr>
          <w:rFonts w:hAnsi="Times New Roman" w:cs="Times New Roman"/>
          <w:color w:val="000000"/>
          <w:sz w:val="28"/>
          <w:szCs w:val="28"/>
        </w:rPr>
      </w:pPr>
      <w:r w:rsidRPr="00CB4D4A">
        <w:rPr>
          <w:rFonts w:hAnsi="Times New Roman" w:cs="Times New Roman"/>
          <w:color w:val="000000"/>
          <w:sz w:val="28"/>
          <w:szCs w:val="28"/>
        </w:rPr>
        <w:t xml:space="preserve">– </w:t>
      </w:r>
      <w:proofErr w:type="spellStart"/>
      <w:proofErr w:type="gramStart"/>
      <w:r w:rsidRPr="00CB4D4A">
        <w:rPr>
          <w:rFonts w:hAnsi="Times New Roman" w:cs="Times New Roman"/>
          <w:color w:val="000000"/>
          <w:sz w:val="28"/>
          <w:szCs w:val="28"/>
        </w:rPr>
        <w:t>члены</w:t>
      </w:r>
      <w:proofErr w:type="spellEnd"/>
      <w:proofErr w:type="gramEnd"/>
      <w:r w:rsidRPr="00CB4D4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D4A">
        <w:rPr>
          <w:rFonts w:hAnsi="Times New Roman" w:cs="Times New Roman"/>
          <w:color w:val="000000"/>
          <w:sz w:val="28"/>
          <w:szCs w:val="28"/>
        </w:rPr>
        <w:t>комиссии</w:t>
      </w:r>
      <w:proofErr w:type="spellEnd"/>
      <w:r w:rsidRPr="00CB4D4A">
        <w:rPr>
          <w:rFonts w:hAnsi="Times New Roman" w:cs="Times New Roman"/>
          <w:color w:val="000000"/>
          <w:sz w:val="28"/>
          <w:szCs w:val="28"/>
        </w:rPr>
        <w:t>:</w:t>
      </w:r>
    </w:p>
    <w:p w:rsidR="007913CD" w:rsidRPr="00CB4D4A" w:rsidRDefault="00530610" w:rsidP="00CB4D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 - эксперт</w:t>
      </w:r>
      <w:r w:rsidR="006F6EC9" w:rsidRPr="00CB4D4A">
        <w:rPr>
          <w:rFonts w:hAnsi="Times New Roman" w:cs="Times New Roman"/>
          <w:color w:val="000000"/>
          <w:sz w:val="28"/>
          <w:szCs w:val="28"/>
        </w:rPr>
        <w:t>;</w:t>
      </w:r>
    </w:p>
    <w:p w:rsidR="007913CD" w:rsidRPr="00CB4D4A" w:rsidRDefault="00530610" w:rsidP="00CB4D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 - эксперт</w:t>
      </w:r>
      <w:r w:rsidR="006F6EC9" w:rsidRPr="00CB4D4A">
        <w:rPr>
          <w:rFonts w:hAnsi="Times New Roman" w:cs="Times New Roman"/>
          <w:color w:val="000000"/>
          <w:sz w:val="28"/>
          <w:szCs w:val="28"/>
        </w:rPr>
        <w:t>;</w:t>
      </w:r>
    </w:p>
    <w:p w:rsidR="007913CD" w:rsidRPr="00CB4D4A" w:rsidRDefault="008E6A6B" w:rsidP="00CB4D4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 w:rsidRPr="00CB4D4A">
        <w:rPr>
          <w:rFonts w:hAnsi="Times New Roman" w:cs="Times New Roman"/>
          <w:color w:val="000000"/>
          <w:sz w:val="28"/>
          <w:szCs w:val="28"/>
          <w:lang w:val="ru-RU"/>
        </w:rPr>
        <w:t>советник отдела</w:t>
      </w:r>
      <w:r w:rsidR="006F6EC9" w:rsidRPr="00CB4D4A">
        <w:rPr>
          <w:rFonts w:hAnsi="Times New Roman" w:cs="Times New Roman"/>
          <w:color w:val="000000"/>
          <w:sz w:val="28"/>
          <w:szCs w:val="28"/>
        </w:rPr>
        <w:t>.</w:t>
      </w:r>
    </w:p>
    <w:p w:rsidR="007913CD" w:rsidRPr="00CB4D4A" w:rsidRDefault="006F6EC9" w:rsidP="00CB4D4A">
      <w:pPr>
        <w:pStyle w:val="a3"/>
        <w:spacing w:before="100" w:after="100"/>
        <w:ind w:firstLine="420"/>
        <w:contextualSpacing/>
        <w:jc w:val="both"/>
        <w:rPr>
          <w:sz w:val="28"/>
          <w:szCs w:val="28"/>
          <w:lang w:val="ru-RU"/>
        </w:rPr>
      </w:pPr>
      <w:r w:rsidRPr="00CB4D4A">
        <w:rPr>
          <w:sz w:val="28"/>
          <w:szCs w:val="28"/>
          <w:lang w:val="ru-RU"/>
        </w:rPr>
        <w:t xml:space="preserve">Свои функции комиссия выполняет в соответствии с </w:t>
      </w:r>
      <w:r w:rsidR="005C6411" w:rsidRPr="00CB4D4A">
        <w:rPr>
          <w:sz w:val="28"/>
          <w:szCs w:val="28"/>
          <w:lang w:val="ru-RU"/>
        </w:rPr>
        <w:t>Порядком</w:t>
      </w:r>
      <w:r w:rsidRPr="00CB4D4A">
        <w:rPr>
          <w:sz w:val="28"/>
          <w:szCs w:val="28"/>
          <w:lang w:val="ru-RU"/>
        </w:rPr>
        <w:t xml:space="preserve"> </w:t>
      </w:r>
      <w:r w:rsidR="005C6411" w:rsidRPr="00CB4D4A">
        <w:rPr>
          <w:sz w:val="28"/>
          <w:szCs w:val="28"/>
          <w:lang w:val="ru-RU"/>
        </w:rPr>
        <w:t>проведения инвентаризации активов и обязательств</w:t>
      </w:r>
      <w:r w:rsidRPr="00CB4D4A">
        <w:rPr>
          <w:sz w:val="28"/>
          <w:szCs w:val="28"/>
          <w:lang w:val="ru-RU"/>
        </w:rPr>
        <w:t>, также в соответствии с</w:t>
      </w:r>
      <w:r w:rsidRPr="00CB4D4A">
        <w:rPr>
          <w:sz w:val="28"/>
          <w:szCs w:val="28"/>
        </w:rPr>
        <w:t>  </w:t>
      </w:r>
      <w:r w:rsidRPr="00CB4D4A">
        <w:rPr>
          <w:sz w:val="28"/>
          <w:szCs w:val="28"/>
          <w:lang w:val="ru-RU"/>
        </w:rPr>
        <w:t>Порядком и графиком проведения инвентаризации.</w:t>
      </w:r>
    </w:p>
    <w:sectPr w:rsidR="007913CD" w:rsidRPr="00CB4D4A" w:rsidSect="00CB4D4A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10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265B"/>
    <w:rsid w:val="00207161"/>
    <w:rsid w:val="002D33B1"/>
    <w:rsid w:val="002D3591"/>
    <w:rsid w:val="003514A0"/>
    <w:rsid w:val="004F7E17"/>
    <w:rsid w:val="00530610"/>
    <w:rsid w:val="005A05CE"/>
    <w:rsid w:val="005C6411"/>
    <w:rsid w:val="00653AF6"/>
    <w:rsid w:val="006F6EC9"/>
    <w:rsid w:val="007913CD"/>
    <w:rsid w:val="007B3B16"/>
    <w:rsid w:val="008E6A6B"/>
    <w:rsid w:val="00A7768B"/>
    <w:rsid w:val="00B73A5A"/>
    <w:rsid w:val="00CB4D4A"/>
    <w:rsid w:val="00CE100F"/>
    <w:rsid w:val="00D44F9A"/>
    <w:rsid w:val="00E438A1"/>
    <w:rsid w:val="00EE035F"/>
    <w:rsid w:val="00F01E19"/>
    <w:rsid w:val="00F34405"/>
    <w:rsid w:val="00FD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E6A6B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E6A6B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14</cp:revision>
  <cp:lastPrinted>2024-05-07T10:45:00Z</cp:lastPrinted>
  <dcterms:created xsi:type="dcterms:W3CDTF">2024-04-17T00:16:00Z</dcterms:created>
  <dcterms:modified xsi:type="dcterms:W3CDTF">2024-05-07T10:45:00Z</dcterms:modified>
</cp:coreProperties>
</file>